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2F8C3" w14:textId="13256B0E" w:rsidR="0017149C" w:rsidRPr="00904DC8" w:rsidRDefault="00EE7C7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E7C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15 </w:t>
      </w:r>
      <w:proofErr w:type="gramStart"/>
      <w:r w:rsidRPr="00EE7C75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 </w:t>
      </w:r>
      <w:r w:rsidR="00904DC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>М</w:t>
      </w:r>
      <w:proofErr w:type="spellStart"/>
      <w:r w:rsidR="00904DC8" w:rsidRPr="00904DC8">
        <w:rPr>
          <w:rFonts w:ascii="Times New Roman" w:hAnsi="Times New Roman" w:cs="Times New Roman"/>
          <w:b/>
          <w:bCs/>
          <w:sz w:val="28"/>
          <w:szCs w:val="28"/>
          <w:lang w:val="ru-RU"/>
        </w:rPr>
        <w:t>әтіннің</w:t>
      </w:r>
      <w:proofErr w:type="spellEnd"/>
      <w:proofErr w:type="gramEnd"/>
      <w:r w:rsidR="00904DC8" w:rsidRPr="00904DC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</w:t>
      </w:r>
      <w:proofErr w:type="spellStart"/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>едиадискурстағы</w:t>
      </w:r>
      <w:proofErr w:type="spellEnd"/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>коммуникативті</w:t>
      </w:r>
      <w:proofErr w:type="spellEnd"/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>үдеріс</w:t>
      </w:r>
      <w:proofErr w:type="spellEnd"/>
      <w:r w:rsidR="00904DC8" w:rsidRPr="00904DC8">
        <w:rPr>
          <w:rFonts w:ascii="Times New Roman" w:hAnsi="Times New Roman" w:cs="Times New Roman"/>
          <w:b/>
          <w:bCs/>
          <w:sz w:val="28"/>
          <w:szCs w:val="28"/>
          <w:lang w:val="ru-RU"/>
        </w:rPr>
        <w:t>і</w:t>
      </w:r>
      <w:r w:rsidR="00904DC8" w:rsidRPr="00904DC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F7AB055" w14:textId="50CBA3DD" w:rsidR="009828A4" w:rsidRDefault="009828A4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14:paraId="5D9D32BA" w14:textId="77777777" w:rsidR="003E6B2E" w:rsidRDefault="009828A4" w:rsidP="003E6B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Медиамәтіндерінде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сан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амалдар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мәтіндерге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мақсатты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реципиенттерді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сендіруге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тырысады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амалдардың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негізінен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экспрессивтілік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стильдік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мақсатта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Гипербола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медиамәтіндерде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жиі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қолданылатын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әсерлеуіш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оқырманды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әсерлендіру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кеңінен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Мынау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аунақшыма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дүниеде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көзқарас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жасампаз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жаңашылдық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таныта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алмаған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өрелі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өзгерістердің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бастауында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тұрмаған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билеуші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партиялар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елді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белеске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көтермей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кұзға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құлатады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кесірінен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экономикасының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тынысы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тарылып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көбейген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елден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тебендей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айналу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қаупі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төнетінін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оқиғалар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көрсетуде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», 1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наурыз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2014).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Медиамәтінінің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күші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маңыздылығында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оны беру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тәсілінде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Хабарламаның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алушының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сенімін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пікірін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бағасын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өзгерту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алушыны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адресанттың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ниетін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қабылдауға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итермелеу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адресатқа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белсендіре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нысанда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үдерісте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жүгінуі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материалдың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сипатына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ұтымды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эмоционалдық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Автор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адресатты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қабылдау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қажеттілігіне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сендіруге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ұмтылады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Әдетте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оқиғалардың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маңыздылығының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фактілерін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өзектілігі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рационалды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оқырманның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эмоциясына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жүгіну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жеңілдетіледі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аргумент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адресатқа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дәлелдің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максималды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түсініктілігі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қолжетімділік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шындық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мазмұн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нанымдылық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етілетін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әрекетті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тәсілін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айтамыз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аргумент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толық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қалыптасқан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ойды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білдіреді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оны аудитория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орынды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бағалайды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73E10DC" w14:textId="77777777" w:rsidR="003E6B2E" w:rsidRDefault="009828A4" w:rsidP="003E6B2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медиакоммуникациядағы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мәселе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астар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коннотациялар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түсіндіру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табылады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авторы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біреудің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сөзін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басқарады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мәдени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ортамен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үйлестіреді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интерпретацияланған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көрсетеді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құралдарындағы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сипаты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стандарттың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кезектесуіне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бағалаушылықпен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сипатталады</w:t>
      </w:r>
      <w:proofErr w:type="spellEnd"/>
      <w:r w:rsidR="003E6B2E" w:rsidRPr="003E6B2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факторлар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медиастилінің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негізін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белгілейді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ал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авторы оны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мазмұнмен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толтырады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Орталық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нүкте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табиғатының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медиадискурс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медиакоммуникация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сфералары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жағдаяттарында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стилистикалық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r w:rsidRPr="009828A4">
        <w:rPr>
          <w:rFonts w:ascii="Times New Roman" w:hAnsi="Times New Roman" w:cs="Times New Roman"/>
          <w:sz w:val="28"/>
          <w:szCs w:val="28"/>
        </w:rPr>
        <w:lastRenderedPageBreak/>
        <w:t xml:space="preserve">компонент),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тілдің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табиғатымен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үйлесімде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Медиакоммуникацияның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аспектісін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ұстаған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жөн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коммуниканттардың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мінез-құлық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ерекшеліктерін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көрсететін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фон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стилистика.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Шындықты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идеология мен менталитет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тұрғысынан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актуализациялау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медиамәтіннен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адекватты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адекватты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берілуі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қабылдауының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табылатын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стильді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түзетуге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сақтауға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Дискурс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теориясы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тек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лингвистикада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медиакоммуникацияға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зерттеулерде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белсенді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дамып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салалардың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_Hlk191816603"/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Медиадискурстағы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коммуникативті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үдерістің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Pr="009828A4">
        <w:rPr>
          <w:rFonts w:ascii="Times New Roman" w:hAnsi="Times New Roman" w:cs="Times New Roman"/>
          <w:sz w:val="28"/>
          <w:szCs w:val="28"/>
        </w:rPr>
        <w:t xml:space="preserve">бар,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келісімге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автордың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көзқарастары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ұстанымдарын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түсінікті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етіп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F5A4036" w14:textId="57C7636C" w:rsidR="009828A4" w:rsidRPr="009828A4" w:rsidRDefault="009828A4" w:rsidP="003E6B2E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Медиадискурс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процестің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негізінде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өйткені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медиадискурс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аудиторияға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тілдік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етудің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формаларын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сендіру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жолдарын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түсіндіреді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адресат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қолайлы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оқырманға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тікелей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үндеу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сөйлеушіге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қажетті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әрекеттерге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императивті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конструкцияларды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сөйлеу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әрекетінің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стереотиптері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қарым-қатынас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формулалары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манипуляциялық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айыптау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риторикасы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тәсілдер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деңгейінде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айқын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көрінеді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Медиадискурс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бейнесін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басқаша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айтқанда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әлемнің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медиасуретін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828A4">
        <w:rPr>
          <w:rFonts w:ascii="Times New Roman" w:hAnsi="Times New Roman" w:cs="Times New Roman"/>
          <w:sz w:val="28"/>
          <w:szCs w:val="28"/>
        </w:rPr>
        <w:t>құрайды</w:t>
      </w:r>
      <w:proofErr w:type="spellEnd"/>
      <w:r w:rsidRPr="009828A4">
        <w:rPr>
          <w:rFonts w:ascii="Times New Roman" w:hAnsi="Times New Roman" w:cs="Times New Roman"/>
          <w:sz w:val="28"/>
          <w:szCs w:val="28"/>
        </w:rPr>
        <w:t>.</w:t>
      </w:r>
    </w:p>
    <w:sectPr w:rsidR="009828A4" w:rsidRPr="00982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852"/>
    <w:rsid w:val="0017149C"/>
    <w:rsid w:val="003E6B2E"/>
    <w:rsid w:val="008D1852"/>
    <w:rsid w:val="00904DC8"/>
    <w:rsid w:val="009828A4"/>
    <w:rsid w:val="00EE7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6F721"/>
  <w15:chartTrackingRefBased/>
  <w15:docId w15:val="{8BF0E6BD-BA12-4D53-B57F-9E767DC8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617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2025-03-02T08:51:00Z</dcterms:created>
  <dcterms:modified xsi:type="dcterms:W3CDTF">2025-03-02T09:06:00Z</dcterms:modified>
</cp:coreProperties>
</file>